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591A68" w:rsidRDefault="00F1454D" w:rsidP="00F1454D">
      <w:pPr>
        <w:spacing w:after="0"/>
        <w:jc w:val="center"/>
        <w:rPr>
          <w:rFonts w:ascii="Comic Sans MS" w:hAnsi="Comic Sans MS"/>
          <w:sz w:val="48"/>
          <w:highlight w:val="green"/>
        </w:rPr>
      </w:pPr>
      <w:r w:rsidRPr="00591A68">
        <w:rPr>
          <w:rFonts w:ascii="Comic Sans MS" w:hAnsi="Comic Sans MS"/>
          <w:sz w:val="48"/>
          <w:highlight w:val="green"/>
        </w:rPr>
        <w:t xml:space="preserve">What we </w:t>
      </w:r>
      <w:r w:rsidR="00944F88">
        <w:rPr>
          <w:rFonts w:ascii="Comic Sans MS" w:hAnsi="Comic Sans MS"/>
          <w:sz w:val="48"/>
          <w:highlight w:val="green"/>
        </w:rPr>
        <w:t xml:space="preserve">will be </w:t>
      </w:r>
      <w:r w:rsidRPr="00591A68">
        <w:rPr>
          <w:rFonts w:ascii="Comic Sans MS" w:hAnsi="Comic Sans MS"/>
          <w:sz w:val="48"/>
          <w:highlight w:val="green"/>
        </w:rPr>
        <w:t xml:space="preserve">learning… </w:t>
      </w:r>
    </w:p>
    <w:p w:rsidR="00F1454D" w:rsidRDefault="004513EC" w:rsidP="00F1454D">
      <w:pPr>
        <w:spacing w:after="0"/>
        <w:jc w:val="center"/>
        <w:rPr>
          <w:rFonts w:ascii="Comic Sans MS" w:hAnsi="Comic Sans MS"/>
          <w:sz w:val="48"/>
        </w:rPr>
      </w:pPr>
      <w:r>
        <w:rPr>
          <w:rFonts w:ascii="Comic Sans MS" w:hAnsi="Comic Sans MS"/>
          <w:noProof/>
          <w:sz w:val="48"/>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591A68">
        <w:rPr>
          <w:rFonts w:ascii="Comic Sans MS" w:hAnsi="Comic Sans MS"/>
          <w:sz w:val="48"/>
          <w:highlight w:val="green"/>
        </w:rPr>
        <w:t>in Kindergarten 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D56D32" w:rsidRDefault="007F72B2" w:rsidP="004513EC">
      <w:pPr>
        <w:spacing w:after="0"/>
        <w:jc w:val="right"/>
        <w:rPr>
          <w:rFonts w:ascii="Comic Sans MS" w:hAnsi="Comic Sans MS"/>
          <w:sz w:val="36"/>
        </w:rPr>
      </w:pPr>
      <w:r>
        <w:rPr>
          <w:rFonts w:ascii="Comic Sans MS" w:hAnsi="Comic Sans MS"/>
          <w:sz w:val="36"/>
        </w:rPr>
        <w:t>November</w:t>
      </w:r>
    </w:p>
    <w:p w:rsidR="00F1454D" w:rsidRDefault="00F1454D" w:rsidP="00F1454D">
      <w:pPr>
        <w:spacing w:after="0"/>
        <w:jc w:val="center"/>
        <w:rPr>
          <w:rFonts w:ascii="Comic Sans MS" w:hAnsi="Comic Sans MS"/>
          <w:sz w:val="36"/>
        </w:rPr>
      </w:pPr>
    </w:p>
    <w:p w:rsidR="00326725" w:rsidRDefault="00326725" w:rsidP="00F1454D">
      <w:pPr>
        <w:spacing w:after="0"/>
        <w:jc w:val="center"/>
        <w:rPr>
          <w:rFonts w:ascii="Comic Sans MS" w:hAnsi="Comic Sans MS"/>
          <w:sz w:val="36"/>
        </w:rPr>
      </w:pPr>
    </w:p>
    <w:p w:rsidR="007F72B2" w:rsidRDefault="007F72B2" w:rsidP="007F72B2">
      <w:pPr>
        <w:spacing w:after="0"/>
        <w:ind w:firstLine="720"/>
        <w:rPr>
          <w:rFonts w:ascii="Comic Sans MS" w:hAnsi="Comic Sans MS"/>
          <w:sz w:val="28"/>
        </w:rPr>
      </w:pPr>
    </w:p>
    <w:p w:rsidR="00292905" w:rsidRDefault="00292905" w:rsidP="007F72B2">
      <w:pPr>
        <w:spacing w:after="0"/>
        <w:ind w:firstLine="720"/>
        <w:rPr>
          <w:rFonts w:ascii="Comic Sans MS" w:hAnsi="Comic Sans MS"/>
          <w:sz w:val="32"/>
        </w:rPr>
      </w:pPr>
      <w:r w:rsidRPr="007F72B2">
        <w:rPr>
          <w:rFonts w:ascii="Comic Sans MS" w:hAnsi="Comic Sans MS"/>
          <w:sz w:val="32"/>
        </w:rPr>
        <w:t>The Kindergarten music classes have been involved with a variety of activities centered on tone color</w:t>
      </w:r>
      <w:r w:rsidR="00380D66">
        <w:rPr>
          <w:rFonts w:ascii="Comic Sans MS" w:hAnsi="Comic Sans MS"/>
          <w:sz w:val="32"/>
        </w:rPr>
        <w:t xml:space="preserve">, </w:t>
      </w:r>
      <w:r w:rsidRPr="007F72B2">
        <w:rPr>
          <w:rFonts w:ascii="Comic Sans MS" w:hAnsi="Comic Sans MS"/>
          <w:sz w:val="32"/>
        </w:rPr>
        <w:t>steady bea</w:t>
      </w:r>
      <w:r w:rsidR="00380D66">
        <w:rPr>
          <w:rFonts w:ascii="Comic Sans MS" w:hAnsi="Comic Sans MS"/>
          <w:sz w:val="32"/>
        </w:rPr>
        <w:t>t, singing in tune, and build a song</w:t>
      </w:r>
      <w:r w:rsidRPr="007F72B2">
        <w:rPr>
          <w:rFonts w:ascii="Comic Sans MS" w:hAnsi="Comic Sans MS"/>
          <w:sz w:val="32"/>
        </w:rPr>
        <w:t xml:space="preserve"> repertoire.  </w:t>
      </w:r>
    </w:p>
    <w:p w:rsidR="00380D66" w:rsidRPr="007F72B2" w:rsidRDefault="00380D66" w:rsidP="007F72B2">
      <w:pPr>
        <w:spacing w:after="0"/>
        <w:ind w:firstLine="720"/>
        <w:rPr>
          <w:rFonts w:ascii="Comic Sans MS" w:hAnsi="Comic Sans MS"/>
          <w:sz w:val="32"/>
        </w:rPr>
      </w:pPr>
    </w:p>
    <w:p w:rsidR="007F72B2" w:rsidRDefault="00292905" w:rsidP="00292905">
      <w:pPr>
        <w:spacing w:after="0"/>
        <w:rPr>
          <w:rFonts w:ascii="Comic Sans MS" w:hAnsi="Comic Sans MS"/>
          <w:sz w:val="32"/>
        </w:rPr>
      </w:pPr>
      <w:r w:rsidRPr="007F72B2">
        <w:rPr>
          <w:rFonts w:ascii="Comic Sans MS" w:hAnsi="Comic Sans MS"/>
          <w:sz w:val="32"/>
        </w:rPr>
        <w:tab/>
      </w:r>
      <w:r w:rsidR="007F72B2" w:rsidRPr="007F72B2">
        <w:rPr>
          <w:rFonts w:ascii="Comic Sans MS" w:hAnsi="Comic Sans MS"/>
          <w:sz w:val="32"/>
        </w:rPr>
        <w:t>We have been learning that tone color is the different sounds that instruments and voices make.  We have been playing some of the instruments and can tell what they are by their sounds</w:t>
      </w:r>
      <w:r w:rsidR="00380D66">
        <w:rPr>
          <w:rFonts w:ascii="Comic Sans MS" w:hAnsi="Comic Sans MS"/>
          <w:sz w:val="32"/>
        </w:rPr>
        <w:t>,</w:t>
      </w:r>
      <w:r w:rsidR="007F72B2" w:rsidRPr="007F72B2">
        <w:rPr>
          <w:rFonts w:ascii="Comic Sans MS" w:hAnsi="Comic Sans MS"/>
          <w:sz w:val="32"/>
        </w:rPr>
        <w:t xml:space="preserve"> not just looking at them.</w:t>
      </w:r>
    </w:p>
    <w:p w:rsidR="00380D66" w:rsidRPr="007F72B2" w:rsidRDefault="00380D66" w:rsidP="00292905">
      <w:pPr>
        <w:spacing w:after="0"/>
        <w:rPr>
          <w:rFonts w:ascii="Comic Sans MS" w:hAnsi="Comic Sans MS"/>
          <w:sz w:val="32"/>
        </w:rPr>
      </w:pPr>
    </w:p>
    <w:p w:rsidR="007F72B2" w:rsidRDefault="007F72B2" w:rsidP="00292905">
      <w:pPr>
        <w:spacing w:after="0"/>
        <w:rPr>
          <w:rFonts w:ascii="Comic Sans MS" w:hAnsi="Comic Sans MS"/>
          <w:sz w:val="32"/>
        </w:rPr>
      </w:pPr>
      <w:r w:rsidRPr="007F72B2">
        <w:rPr>
          <w:rFonts w:ascii="Comic Sans MS" w:hAnsi="Comic Sans MS"/>
          <w:sz w:val="32"/>
        </w:rPr>
        <w:tab/>
        <w:t xml:space="preserve">We have been working since the beginning of the year tapping steady and even with our songs and </w:t>
      </w:r>
      <w:r w:rsidR="00380D66">
        <w:rPr>
          <w:rFonts w:ascii="Comic Sans MS" w:hAnsi="Comic Sans MS"/>
          <w:sz w:val="32"/>
        </w:rPr>
        <w:t>are starting to touch</w:t>
      </w:r>
      <w:r w:rsidRPr="007F72B2">
        <w:rPr>
          <w:rFonts w:ascii="Comic Sans MS" w:hAnsi="Comic Sans MS"/>
          <w:sz w:val="32"/>
        </w:rPr>
        <w:t xml:space="preserve"> pictures to keep steady and even</w:t>
      </w:r>
      <w:r w:rsidR="00380D66">
        <w:rPr>
          <w:rFonts w:ascii="Comic Sans MS" w:hAnsi="Comic Sans MS"/>
          <w:sz w:val="32"/>
        </w:rPr>
        <w:t xml:space="preserve"> taps</w:t>
      </w:r>
      <w:r w:rsidRPr="007F72B2">
        <w:rPr>
          <w:rFonts w:ascii="Comic Sans MS" w:hAnsi="Comic Sans MS"/>
          <w:sz w:val="32"/>
        </w:rPr>
        <w:t xml:space="preserve">.  Ask what the picture was for your child today and what song we sang to match it. </w:t>
      </w:r>
    </w:p>
    <w:p w:rsidR="00380D66" w:rsidRPr="007F72B2" w:rsidRDefault="00380D66" w:rsidP="00292905">
      <w:pPr>
        <w:spacing w:after="0"/>
        <w:rPr>
          <w:rFonts w:ascii="Comic Sans MS" w:hAnsi="Comic Sans MS"/>
          <w:sz w:val="32"/>
        </w:rPr>
      </w:pPr>
    </w:p>
    <w:p w:rsidR="00292905" w:rsidRPr="007F72B2" w:rsidRDefault="00292905" w:rsidP="007F72B2">
      <w:pPr>
        <w:spacing w:after="0"/>
        <w:ind w:firstLine="720"/>
        <w:rPr>
          <w:rFonts w:ascii="Comic Sans MS" w:hAnsi="Comic Sans MS"/>
          <w:sz w:val="32"/>
        </w:rPr>
      </w:pPr>
      <w:r w:rsidRPr="007F72B2">
        <w:rPr>
          <w:rFonts w:ascii="Comic Sans MS" w:hAnsi="Comic Sans MS"/>
          <w:sz w:val="32"/>
        </w:rPr>
        <w:t xml:space="preserve">Each child is encouraged to sing alone and match pitch during group singing.  We will sing the ‘Question/Answer’ songs “Ducks and Geese” for more practice.  We </w:t>
      </w:r>
      <w:r w:rsidR="00380D66">
        <w:rPr>
          <w:rFonts w:ascii="Comic Sans MS" w:hAnsi="Comic Sans MS"/>
          <w:sz w:val="32"/>
        </w:rPr>
        <w:t xml:space="preserve">have also added some </w:t>
      </w:r>
      <w:r w:rsidR="007F72B2" w:rsidRPr="007F72B2">
        <w:rPr>
          <w:rFonts w:ascii="Comic Sans MS" w:hAnsi="Comic Sans MS"/>
          <w:sz w:val="32"/>
        </w:rPr>
        <w:t>seasonal</w:t>
      </w:r>
      <w:r w:rsidRPr="007F72B2">
        <w:rPr>
          <w:rFonts w:ascii="Comic Sans MS" w:hAnsi="Comic Sans MS"/>
          <w:sz w:val="32"/>
        </w:rPr>
        <w:t xml:space="preserve"> songs</w:t>
      </w:r>
      <w:r w:rsidR="007F72B2" w:rsidRPr="007F72B2">
        <w:rPr>
          <w:rFonts w:ascii="Comic Sans MS" w:hAnsi="Comic Sans MS"/>
          <w:sz w:val="32"/>
        </w:rPr>
        <w:t xml:space="preserve"> about Thanksgiving </w:t>
      </w:r>
      <w:r w:rsidRPr="007F72B2">
        <w:rPr>
          <w:rFonts w:ascii="Comic Sans MS" w:hAnsi="Comic Sans MS"/>
          <w:sz w:val="32"/>
        </w:rPr>
        <w:t>to our song repertoire.</w:t>
      </w:r>
    </w:p>
    <w:p w:rsidR="00292905" w:rsidRPr="00292905" w:rsidRDefault="00292905" w:rsidP="007F72B2">
      <w:pPr>
        <w:spacing w:after="0"/>
        <w:rPr>
          <w:rFonts w:ascii="Comic Sans MS" w:hAnsi="Comic Sans MS"/>
          <w:sz w:val="28"/>
        </w:rPr>
      </w:pPr>
      <w:r w:rsidRPr="00292905">
        <w:rPr>
          <w:rFonts w:ascii="Comic Sans MS" w:hAnsi="Comic Sans MS"/>
          <w:sz w:val="28"/>
        </w:rPr>
        <w:tab/>
      </w:r>
    </w:p>
    <w:sectPr w:rsidR="00292905" w:rsidRPr="00292905"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454D"/>
    <w:rsid w:val="000B75AF"/>
    <w:rsid w:val="00292905"/>
    <w:rsid w:val="00326725"/>
    <w:rsid w:val="00380D66"/>
    <w:rsid w:val="00412C75"/>
    <w:rsid w:val="004513EC"/>
    <w:rsid w:val="0052274F"/>
    <w:rsid w:val="00591A68"/>
    <w:rsid w:val="0062487E"/>
    <w:rsid w:val="00787882"/>
    <w:rsid w:val="007F72B2"/>
    <w:rsid w:val="00944F88"/>
    <w:rsid w:val="00AB6C34"/>
    <w:rsid w:val="00B676AB"/>
    <w:rsid w:val="00D4356F"/>
    <w:rsid w:val="00D56D32"/>
    <w:rsid w:val="00F14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2013-11-11T19:49:00Z</dcterms:created>
  <dcterms:modified xsi:type="dcterms:W3CDTF">2014-10-27T15:02:00Z</dcterms:modified>
</cp:coreProperties>
</file>