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97" w:rsidRPr="00683E36" w:rsidRDefault="00B60297" w:rsidP="00B60297">
      <w:pPr>
        <w:spacing w:after="0" w:line="240" w:lineRule="auto"/>
        <w:jc w:val="center"/>
        <w:rPr>
          <w:rFonts w:ascii="Comic Sans MS" w:hAnsi="Comic Sans MS"/>
        </w:rPr>
      </w:pPr>
      <w:r w:rsidRPr="00683E36">
        <w:rPr>
          <w:rFonts w:ascii="Comic Sans MS" w:hAnsi="Comic Sans MS"/>
        </w:rPr>
        <w:t>Grade Level Expectation – Second Grade</w:t>
      </w:r>
    </w:p>
    <w:p w:rsidR="00B60297" w:rsidRPr="00683E36" w:rsidRDefault="00B60297" w:rsidP="00B60297">
      <w:pPr>
        <w:spacing w:after="0" w:line="240" w:lineRule="auto"/>
        <w:jc w:val="center"/>
        <w:rPr>
          <w:rFonts w:ascii="Comic Sans MS" w:hAnsi="Comic Sans MS"/>
        </w:rPr>
      </w:pPr>
      <w:r w:rsidRPr="00683E36">
        <w:rPr>
          <w:rFonts w:ascii="Comic Sans MS" w:hAnsi="Comic Sans MS"/>
        </w:rPr>
        <w:t>McQuerry Elementary</w:t>
      </w:r>
      <w:r w:rsidRPr="00683E36">
        <w:rPr>
          <w:rFonts w:ascii="Comic Sans MS" w:hAnsi="Comic Sans MS"/>
        </w:rPr>
        <w:tab/>
      </w:r>
      <w:r w:rsidRPr="00683E36">
        <w:rPr>
          <w:rFonts w:ascii="Comic Sans MS" w:hAnsi="Comic Sans MS"/>
        </w:rPr>
        <w:tab/>
        <w:t xml:space="preserve">Music Instructor:  </w:t>
      </w:r>
      <w:proofErr w:type="spellStart"/>
      <w:r w:rsidRPr="00683E36">
        <w:rPr>
          <w:rFonts w:ascii="Comic Sans MS" w:hAnsi="Comic Sans MS"/>
        </w:rPr>
        <w:t>Juli</w:t>
      </w:r>
      <w:proofErr w:type="spellEnd"/>
      <w:r w:rsidRPr="00683E36">
        <w:rPr>
          <w:rFonts w:ascii="Comic Sans MS" w:hAnsi="Comic Sans MS"/>
        </w:rPr>
        <w:t xml:space="preserve"> Weber</w:t>
      </w:r>
    </w:p>
    <w:p w:rsidR="00B60297" w:rsidRPr="00683E36" w:rsidRDefault="00B60297" w:rsidP="00B60297">
      <w:pPr>
        <w:spacing w:after="0" w:line="240" w:lineRule="auto"/>
        <w:rPr>
          <w:rFonts w:ascii="Comic Sans MS" w:hAnsi="Comic Sans MS"/>
        </w:rPr>
      </w:pPr>
    </w:p>
    <w:p w:rsidR="00B60297" w:rsidRPr="00683E36" w:rsidRDefault="00B60297" w:rsidP="00B60297">
      <w:pPr>
        <w:spacing w:after="0" w:line="240" w:lineRule="auto"/>
        <w:ind w:firstLine="720"/>
        <w:rPr>
          <w:rFonts w:ascii="Comic Sans MS" w:hAnsi="Comic Sans MS"/>
        </w:rPr>
      </w:pPr>
      <w:r w:rsidRPr="00683E36">
        <w:rPr>
          <w:rFonts w:ascii="Comic Sans MS" w:hAnsi="Comic Sans MS"/>
        </w:rPr>
        <w:t xml:space="preserve">Second grade students will study the following music objectives.  Each objective is taught through multiple teaching strategies including physical preparation, aural preparation, and visual preparation.  After objectives have been identified and named, they will be practiced through reading, writing, part work, inner hearing, listening, and improvisation.  Each class includes vocal activities to promote in-tune singing.  </w:t>
      </w:r>
    </w:p>
    <w:p w:rsidR="00B60297" w:rsidRPr="00683E36" w:rsidRDefault="00B60297" w:rsidP="00B60297">
      <w:pPr>
        <w:spacing w:after="0" w:line="240" w:lineRule="auto"/>
        <w:rPr>
          <w:rFonts w:ascii="Comic Sans MS" w:hAnsi="Comic Sans MS"/>
        </w:rPr>
      </w:pPr>
      <w:r w:rsidRPr="00683E36">
        <w:rPr>
          <w:rFonts w:ascii="Comic Sans MS" w:hAnsi="Comic Sans MS"/>
        </w:rPr>
        <w:tab/>
        <w:t>Objectives for assessment to be completed by the end of second grade:</w:t>
      </w:r>
    </w:p>
    <w:p w:rsidR="00B60297" w:rsidRPr="00683E36" w:rsidRDefault="00B60297" w:rsidP="00B60297">
      <w:pPr>
        <w:spacing w:after="0" w:line="240" w:lineRule="auto"/>
        <w:rPr>
          <w:rFonts w:ascii="Comic Sans MS" w:hAnsi="Comic Sans MS"/>
        </w:rPr>
      </w:pPr>
    </w:p>
    <w:p w:rsidR="00B60297" w:rsidRPr="00683E36" w:rsidRDefault="00B60297" w:rsidP="00B60297">
      <w:pPr>
        <w:pStyle w:val="ListParagraph"/>
        <w:numPr>
          <w:ilvl w:val="0"/>
          <w:numId w:val="1"/>
        </w:numPr>
        <w:spacing w:after="0" w:line="240" w:lineRule="auto"/>
        <w:rPr>
          <w:rFonts w:ascii="Comic Sans MS" w:hAnsi="Comic Sans MS"/>
        </w:rPr>
      </w:pPr>
      <w:r w:rsidRPr="00683E36">
        <w:rPr>
          <w:rFonts w:ascii="Comic Sans MS" w:hAnsi="Comic Sans MS"/>
          <w:u w:val="single"/>
        </w:rPr>
        <w:t>Musical Skill</w:t>
      </w:r>
      <w:r w:rsidRPr="00683E36">
        <w:rPr>
          <w:rFonts w:ascii="Comic Sans MS" w:hAnsi="Comic Sans MS"/>
        </w:rPr>
        <w:t>:  Student will sing with accurate pitch on specific pitch patterns; and perform the steady beat and simple rhythm patterns.</w:t>
      </w:r>
    </w:p>
    <w:p w:rsidR="00B60297" w:rsidRPr="00683E36" w:rsidRDefault="00B60297" w:rsidP="00B60297">
      <w:pPr>
        <w:pStyle w:val="ListParagraph"/>
        <w:numPr>
          <w:ilvl w:val="0"/>
          <w:numId w:val="1"/>
        </w:numPr>
        <w:spacing w:after="0" w:line="240" w:lineRule="auto"/>
        <w:rPr>
          <w:rFonts w:ascii="Comic Sans MS" w:hAnsi="Comic Sans MS"/>
        </w:rPr>
      </w:pPr>
      <w:r w:rsidRPr="00683E36">
        <w:rPr>
          <w:rFonts w:ascii="Comic Sans MS" w:hAnsi="Comic Sans MS"/>
          <w:u w:val="single"/>
        </w:rPr>
        <w:t>Literacy</w:t>
      </w:r>
      <w:r w:rsidRPr="00683E36">
        <w:rPr>
          <w:rFonts w:ascii="Comic Sans MS" w:hAnsi="Comic Sans MS"/>
        </w:rPr>
        <w:t xml:space="preserve">:  Student will interpret rhythm patterns using  </w:t>
      </w:r>
      <w:proofErr w:type="spellStart"/>
      <w:r w:rsidRPr="00683E36">
        <w:rPr>
          <w:rFonts w:ascii="MusicEd Rhythm Sticks" w:hAnsi="MusicEd Rhythm Sticks"/>
        </w:rPr>
        <w:t>qsqw</w:t>
      </w:r>
      <w:proofErr w:type="spellEnd"/>
      <w:r w:rsidRPr="00683E36">
        <w:rPr>
          <w:rFonts w:ascii="Comic Sans MS" w:hAnsi="Comic Sans MS"/>
        </w:rPr>
        <w:t xml:space="preserve">  </w:t>
      </w:r>
      <w:r w:rsidRPr="00683E36">
        <w:rPr>
          <w:rFonts w:ascii="Century Gothic" w:hAnsi="Century Gothic"/>
        </w:rPr>
        <w:t xml:space="preserve">Z; </w:t>
      </w:r>
      <w:r w:rsidRPr="00683E36">
        <w:rPr>
          <w:rFonts w:ascii="Comic Sans MS" w:hAnsi="Comic Sans MS"/>
        </w:rPr>
        <w:t>recognize and notate melodic patterns using so, mi, la, do and re; and use notation: bar lines, repeat sign, measure, final bar line, meter sign and staff.</w:t>
      </w:r>
    </w:p>
    <w:p w:rsidR="00B60297" w:rsidRPr="00683E36" w:rsidRDefault="00B60297" w:rsidP="00B60297">
      <w:pPr>
        <w:pStyle w:val="ListParagraph"/>
        <w:numPr>
          <w:ilvl w:val="0"/>
          <w:numId w:val="1"/>
        </w:numPr>
        <w:spacing w:after="0" w:line="240" w:lineRule="auto"/>
        <w:rPr>
          <w:rFonts w:ascii="Comic Sans MS" w:hAnsi="Comic Sans MS"/>
        </w:rPr>
      </w:pPr>
      <w:r w:rsidRPr="00683E36">
        <w:rPr>
          <w:rFonts w:ascii="Comic Sans MS" w:hAnsi="Comic Sans MS"/>
          <w:u w:val="single"/>
        </w:rPr>
        <w:t>Analysis</w:t>
      </w:r>
      <w:r w:rsidRPr="00683E36">
        <w:rPr>
          <w:rFonts w:ascii="Comic Sans MS" w:hAnsi="Comic Sans MS"/>
        </w:rPr>
        <w:t>:  Student will identify the four instrument families of the orchestra and selected instruments; and identify expressive elements:  Tempo:  fast, slow, getting faster, getting slower; Dynamics:  piano, forte, accent, getting louder, getting softer; Form:  AB, ABA, Rondo, Question/Answer.</w:t>
      </w:r>
    </w:p>
    <w:p w:rsidR="00B60297" w:rsidRPr="00683E36" w:rsidRDefault="00B60297" w:rsidP="00B60297">
      <w:pPr>
        <w:pStyle w:val="ListParagraph"/>
        <w:numPr>
          <w:ilvl w:val="0"/>
          <w:numId w:val="1"/>
        </w:numPr>
        <w:spacing w:after="0" w:line="240" w:lineRule="auto"/>
        <w:rPr>
          <w:rFonts w:ascii="Comic Sans MS" w:hAnsi="Comic Sans MS"/>
        </w:rPr>
      </w:pPr>
      <w:r w:rsidRPr="00683E36">
        <w:rPr>
          <w:rFonts w:ascii="Comic Sans MS" w:hAnsi="Comic Sans MS"/>
          <w:u w:val="single"/>
        </w:rPr>
        <w:t>History and Literature</w:t>
      </w:r>
      <w:r w:rsidRPr="00683E36">
        <w:rPr>
          <w:rFonts w:ascii="Comic Sans MS" w:hAnsi="Comic Sans MS"/>
        </w:rPr>
        <w:t xml:space="preserve">:  Student will distinguish between the musical styles of legato </w:t>
      </w:r>
    </w:p>
    <w:p w:rsidR="00B60297" w:rsidRDefault="00B60297" w:rsidP="00B60297">
      <w:pPr>
        <w:pStyle w:val="ListParagraph"/>
        <w:spacing w:after="0" w:line="240" w:lineRule="auto"/>
        <w:rPr>
          <w:rFonts w:ascii="Comic Sans MS" w:hAnsi="Comic Sans MS"/>
        </w:rPr>
      </w:pPr>
      <w:r w:rsidRPr="00683E36">
        <w:rPr>
          <w:rFonts w:ascii="Comic Sans MS" w:hAnsi="Comic Sans MS"/>
        </w:rPr>
        <w:t xml:space="preserve">(smooth) and staccato (detached); and identify specific musical works. </w:t>
      </w:r>
      <w:r w:rsidRPr="00683E36">
        <w:rPr>
          <w:rFonts w:ascii="Comic Sans MS" w:hAnsi="Comic Sans MS"/>
          <w:b/>
        </w:rPr>
        <w:t>Special Units</w:t>
      </w:r>
      <w:r w:rsidRPr="00683E36">
        <w:rPr>
          <w:rFonts w:ascii="Comic Sans MS" w:hAnsi="Comic Sans MS"/>
        </w:rPr>
        <w:t xml:space="preserve">:  </w:t>
      </w:r>
      <w:r w:rsidRPr="00683E36">
        <w:rPr>
          <w:rFonts w:ascii="Comic Sans MS" w:hAnsi="Comic Sans MS"/>
          <w:u w:val="single"/>
        </w:rPr>
        <w:t>The Nutcracker</w:t>
      </w:r>
      <w:r w:rsidRPr="00683E36">
        <w:rPr>
          <w:rFonts w:ascii="Comic Sans MS" w:hAnsi="Comic Sans MS"/>
        </w:rPr>
        <w:t xml:space="preserve"> – Peter Tchaikovsky; and </w:t>
      </w:r>
      <w:r w:rsidRPr="00683E36">
        <w:rPr>
          <w:rFonts w:ascii="Comic Sans MS" w:hAnsi="Comic Sans MS"/>
          <w:u w:val="single"/>
        </w:rPr>
        <w:t>Carnival of the Animals</w:t>
      </w:r>
      <w:r w:rsidRPr="00683E36">
        <w:rPr>
          <w:rFonts w:ascii="Comic Sans MS" w:hAnsi="Comic Sans MS"/>
        </w:rPr>
        <w:t xml:space="preserve"> – Camille Saint-Saens</w:t>
      </w:r>
    </w:p>
    <w:p w:rsidR="00B60297" w:rsidRDefault="00B60297" w:rsidP="00B60297">
      <w:pPr>
        <w:pStyle w:val="ListParagraph"/>
        <w:spacing w:after="0" w:line="240" w:lineRule="auto"/>
        <w:rPr>
          <w:rFonts w:ascii="Comic Sans MS" w:hAnsi="Comic Sans MS"/>
        </w:rPr>
      </w:pPr>
    </w:p>
    <w:p w:rsidR="00D35B2A" w:rsidRDefault="00D35B2A"/>
    <w:sectPr w:rsidR="00D35B2A" w:rsidSect="00D35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usicEd Rhythm Sticks">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022BB"/>
    <w:multiLevelType w:val="hybridMultilevel"/>
    <w:tmpl w:val="A8E0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0297"/>
    <w:rsid w:val="00B60297"/>
    <w:rsid w:val="00D35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2014-10-14T12:23:00Z</dcterms:created>
  <dcterms:modified xsi:type="dcterms:W3CDTF">2014-10-14T12:23:00Z</dcterms:modified>
</cp:coreProperties>
</file>